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Атырау қаласы әкімдігі ауыл шаруашылығы өндірісін жүргізу үшін жалға берілетін жер телімдерін қсыну бойынша конкурс өткізілетіндігін хабарлайды. </w:t>
      </w: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өту күні 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.02.2019 жыл. </w:t>
      </w: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өтінімдерді қабылдау және тіркеу: 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>.2019-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.02.2019 жыл аралығы. </w:t>
      </w: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>Конкурсқа қатысушы тіркелу үшін жеке басын куәландыратын құжат пен конкурсқа өтінім</w:t>
      </w:r>
      <w:r>
        <w:rPr>
          <w:rFonts w:ascii="Times New Roman" w:hAnsi="Times New Roman" w:cs="Times New Roman"/>
          <w:sz w:val="28"/>
          <w:szCs w:val="28"/>
          <w:lang w:val="kk-KZ"/>
        </w:rPr>
        <w:t>, конкурстық ұсыныс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 ұсыну қажет. </w:t>
      </w:r>
    </w:p>
    <w:p w:rsidR="005157F8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>Конкурсқа қатысушылар мына мекенжай бойынша тіркеледі: Атырау қаласы, Қ.Сәтпаев көшесі, №13 «Атырау қаласының жер қатынастары бөлімі» ММ ғимараты. Анықтама телефоны: 8(7122)272316</w:t>
      </w:r>
    </w:p>
    <w:p w:rsidR="00C23647" w:rsidRDefault="00C23647" w:rsidP="005157F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tbl>
      <w:tblPr>
        <w:tblStyle w:val="a5"/>
        <w:tblpPr w:leftFromText="180" w:rightFromText="180" w:vertAnchor="page" w:horzAnchor="margin" w:tblpY="4582"/>
        <w:tblW w:w="0" w:type="auto"/>
        <w:tblLook w:val="04A0"/>
      </w:tblPr>
      <w:tblGrid>
        <w:gridCol w:w="838"/>
        <w:gridCol w:w="2517"/>
        <w:gridCol w:w="4188"/>
        <w:gridCol w:w="2030"/>
        <w:gridCol w:w="1947"/>
        <w:gridCol w:w="3266"/>
      </w:tblGrid>
      <w:tr w:rsidR="00887088" w:rsidTr="00887088">
        <w:tc>
          <w:tcPr>
            <w:tcW w:w="838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(лот)</w:t>
            </w:r>
          </w:p>
        </w:tc>
        <w:tc>
          <w:tcPr>
            <w:tcW w:w="2517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Орналасқан орны</w:t>
            </w:r>
          </w:p>
        </w:tc>
        <w:tc>
          <w:tcPr>
            <w:tcW w:w="4188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Нысаналы мақсаты</w:t>
            </w:r>
          </w:p>
        </w:tc>
        <w:tc>
          <w:tcPr>
            <w:tcW w:w="2030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Көлемі (га)</w:t>
            </w:r>
          </w:p>
        </w:tc>
        <w:tc>
          <w:tcPr>
            <w:tcW w:w="1947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Жалға беру мерзімі (жыл)</w:t>
            </w:r>
          </w:p>
        </w:tc>
        <w:tc>
          <w:tcPr>
            <w:tcW w:w="3266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Жер учаскесінің орналасқан жері</w:t>
            </w:r>
          </w:p>
        </w:tc>
      </w:tr>
      <w:tr w:rsidR="00887088" w:rsidTr="00887088">
        <w:tc>
          <w:tcPr>
            <w:tcW w:w="11520" w:type="dxa"/>
            <w:gridSpan w:val="5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Атырау қаласы</w:t>
            </w:r>
          </w:p>
        </w:tc>
        <w:tc>
          <w:tcPr>
            <w:tcW w:w="3266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7088" w:rsidRPr="008D778B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1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қаласы, Сары өзек аумағы</w:t>
            </w:r>
          </w:p>
        </w:tc>
        <w:tc>
          <w:tcPr>
            <w:tcW w:w="418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Ауыл шаруашылығы өндірісі үшін</w:t>
            </w:r>
          </w:p>
        </w:tc>
        <w:tc>
          <w:tcPr>
            <w:tcW w:w="20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жыл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өзек аумағы. 1,5 км</w:t>
            </w:r>
          </w:p>
        </w:tc>
      </w:tr>
      <w:tr w:rsidR="00887088" w:rsidRPr="008D778B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1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қаласы, Сары өзек аумағы</w:t>
            </w:r>
          </w:p>
        </w:tc>
        <w:tc>
          <w:tcPr>
            <w:tcW w:w="418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Ауыл шаруашылығы өндірісі үшін</w:t>
            </w:r>
          </w:p>
        </w:tc>
        <w:tc>
          <w:tcPr>
            <w:tcW w:w="20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жыл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өзек аумағы, 2,6 км</w:t>
            </w:r>
          </w:p>
        </w:tc>
      </w:tr>
      <w:tr w:rsidR="00887088" w:rsidRPr="008D778B" w:rsidTr="00887088">
        <w:tc>
          <w:tcPr>
            <w:tcW w:w="14786" w:type="dxa"/>
            <w:gridSpan w:val="6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Еркінқала ауылдық округі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1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 Кеңес аралының шығыс беткейі</w:t>
            </w:r>
          </w:p>
        </w:tc>
        <w:tc>
          <w:tcPr>
            <w:tcW w:w="418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Ауыл шаруашылығы өндірісі үшін</w:t>
            </w:r>
          </w:p>
        </w:tc>
        <w:tc>
          <w:tcPr>
            <w:tcW w:w="20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жыл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Еркінқала ауылы, 2,0 км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1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қаласы, Еркінқала ауылдық округі, «Курилкино» аралы</w:t>
            </w:r>
          </w:p>
        </w:tc>
        <w:tc>
          <w:tcPr>
            <w:tcW w:w="418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Ауыл шаруашылығы өндірісі үшін</w:t>
            </w:r>
          </w:p>
        </w:tc>
        <w:tc>
          <w:tcPr>
            <w:tcW w:w="20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жыл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Дамбы а/округі, Амангелді ауылы, 350 метр</w:t>
            </w:r>
          </w:p>
        </w:tc>
      </w:tr>
      <w:tr w:rsidR="00887088" w:rsidTr="00887088">
        <w:tc>
          <w:tcPr>
            <w:tcW w:w="14786" w:type="dxa"/>
            <w:gridSpan w:val="6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Қайыршақты ауылдық округі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1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 қаласы, Қайыршақты ауылдық округі, Соколок каналы</w:t>
            </w:r>
          </w:p>
        </w:tc>
        <w:tc>
          <w:tcPr>
            <w:tcW w:w="418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Ауыл шаруашылығы өндірісі үшін</w:t>
            </w:r>
          </w:p>
        </w:tc>
        <w:tc>
          <w:tcPr>
            <w:tcW w:w="20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жыл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Бесікті ауылы, 9,5 км</w:t>
            </w:r>
          </w:p>
        </w:tc>
      </w:tr>
    </w:tbl>
    <w:p w:rsidR="00C23647" w:rsidRDefault="00C23647" w:rsidP="005157F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C23647" w:rsidRDefault="00C23647" w:rsidP="005157F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C23647" w:rsidRDefault="00C23647" w:rsidP="005157F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Акимат города Атырау проводит конкурс по предоставлению земельных участков в аренду для ведения сельскохозяйственного производства. </w:t>
      </w: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Время проведение конкурса 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.02.2019 год. </w:t>
      </w: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>Прием и регистрация заявок на участие в конкурсе: с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 xml:space="preserve"> 04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.2019 по </w:t>
      </w:r>
      <w:r w:rsidR="00F579DB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.02.2019 года. </w:t>
      </w:r>
    </w:p>
    <w:p w:rsidR="00887088" w:rsidRPr="00932706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>Участник изъявивший желание участвовать в конкурсе, предоставляет свою конкурсную заявку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943241">
        <w:rPr>
          <w:rFonts w:ascii="Times New Roman" w:hAnsi="Times New Roman" w:cs="Times New Roman"/>
          <w:color w:val="000000"/>
          <w:sz w:val="28"/>
          <w:szCs w:val="28"/>
        </w:rPr>
        <w:t>онкурсное</w:t>
      </w:r>
      <w:proofErr w:type="spellEnd"/>
      <w:r w:rsidRPr="0094324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</w:t>
      </w:r>
      <w:r w:rsidRPr="00932706">
        <w:rPr>
          <w:rFonts w:ascii="Times New Roman" w:hAnsi="Times New Roman" w:cs="Times New Roman"/>
          <w:sz w:val="28"/>
          <w:szCs w:val="28"/>
          <w:lang w:val="kk-KZ"/>
        </w:rPr>
        <w:t xml:space="preserve"> и удостоверение личности. </w:t>
      </w:r>
    </w:p>
    <w:p w:rsidR="00C23647" w:rsidRDefault="00887088" w:rsidP="0088708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932706">
        <w:rPr>
          <w:rFonts w:ascii="Times New Roman" w:hAnsi="Times New Roman" w:cs="Times New Roman"/>
          <w:sz w:val="28"/>
          <w:szCs w:val="28"/>
          <w:lang w:val="kk-KZ"/>
        </w:rPr>
        <w:t>Участники конкурса регистрируются по адресу: город Атырау, улица К.Сатпаева, №13здание ГУ «Отдел земельных отнощений города Атырау» Телефон для справок 8(7122)27-23-16.</w:t>
      </w:r>
    </w:p>
    <w:p w:rsidR="00C23647" w:rsidRPr="005157F8" w:rsidRDefault="00C23647" w:rsidP="00C23647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tbl>
      <w:tblPr>
        <w:tblStyle w:val="a5"/>
        <w:tblpPr w:leftFromText="180" w:rightFromText="180" w:vertAnchor="page" w:horzAnchor="margin" w:tblpY="4582"/>
        <w:tblW w:w="0" w:type="auto"/>
        <w:tblLook w:val="04A0"/>
      </w:tblPr>
      <w:tblGrid>
        <w:gridCol w:w="838"/>
        <w:gridCol w:w="3340"/>
        <w:gridCol w:w="3630"/>
        <w:gridCol w:w="1765"/>
        <w:gridCol w:w="1947"/>
        <w:gridCol w:w="3266"/>
      </w:tblGrid>
      <w:tr w:rsidR="00887088" w:rsidTr="00887088">
        <w:tc>
          <w:tcPr>
            <w:tcW w:w="838" w:type="dxa"/>
          </w:tcPr>
          <w:p w:rsidR="00887088" w:rsidRPr="00924B69" w:rsidRDefault="00D03FDF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8870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(лот)</w:t>
            </w:r>
          </w:p>
        </w:tc>
        <w:tc>
          <w:tcPr>
            <w:tcW w:w="3340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нахождение земельного участка</w:t>
            </w:r>
          </w:p>
        </w:tc>
        <w:tc>
          <w:tcPr>
            <w:tcW w:w="3630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Целевое назначение</w:t>
            </w:r>
          </w:p>
        </w:tc>
        <w:tc>
          <w:tcPr>
            <w:tcW w:w="1765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Площадь (га)</w:t>
            </w:r>
          </w:p>
        </w:tc>
        <w:tc>
          <w:tcPr>
            <w:tcW w:w="1947" w:type="dxa"/>
          </w:tcPr>
          <w:p w:rsidR="00887088" w:rsidRPr="00924B69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аренды (год)</w:t>
            </w:r>
          </w:p>
        </w:tc>
        <w:tc>
          <w:tcPr>
            <w:tcW w:w="3266" w:type="dxa"/>
          </w:tcPr>
          <w:p w:rsidR="00887088" w:rsidRPr="00DB7F6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Место нахождение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B7F6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среднее расстояние от хозяйственного и районного центра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887088" w:rsidTr="00887088">
        <w:tc>
          <w:tcPr>
            <w:tcW w:w="11520" w:type="dxa"/>
            <w:gridSpan w:val="5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Город Атырау </w:t>
            </w:r>
          </w:p>
        </w:tc>
        <w:tc>
          <w:tcPr>
            <w:tcW w:w="3266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4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город Атырау, район Черной речки</w:t>
            </w:r>
          </w:p>
        </w:tc>
        <w:tc>
          <w:tcPr>
            <w:tcW w:w="36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сельскохозяйственного производства</w:t>
            </w:r>
          </w:p>
        </w:tc>
        <w:tc>
          <w:tcPr>
            <w:tcW w:w="1765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год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Район черной речки 1,5 км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4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город Атырау, район Черной речки</w:t>
            </w:r>
          </w:p>
        </w:tc>
        <w:tc>
          <w:tcPr>
            <w:tcW w:w="36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сельскохозяйственного производства</w:t>
            </w:r>
          </w:p>
        </w:tc>
        <w:tc>
          <w:tcPr>
            <w:tcW w:w="1765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год</w:t>
            </w:r>
          </w:p>
        </w:tc>
        <w:tc>
          <w:tcPr>
            <w:tcW w:w="3266" w:type="dxa"/>
          </w:tcPr>
          <w:p w:rsidR="00887088" w:rsidRDefault="008D778B" w:rsidP="008D778B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Район черной речки 2,6 км</w:t>
            </w:r>
          </w:p>
        </w:tc>
      </w:tr>
      <w:tr w:rsidR="00887088" w:rsidTr="00887088">
        <w:tc>
          <w:tcPr>
            <w:tcW w:w="14786" w:type="dxa"/>
            <w:gridSpan w:val="6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Еркинкалинский сельский округ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4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город Атырау, Еркинкалинский сельский округ, восточная сторона острова Кенес</w:t>
            </w:r>
          </w:p>
        </w:tc>
        <w:tc>
          <w:tcPr>
            <w:tcW w:w="3630" w:type="dxa"/>
          </w:tcPr>
          <w:p w:rsidR="00887088" w:rsidRDefault="00887088" w:rsidP="00887088">
            <w:r w:rsidRPr="000E1D5F">
              <w:rPr>
                <w:rFonts w:ascii="Times New Roman" w:hAnsi="Times New Roman" w:cs="Times New Roman"/>
                <w:lang w:val="kk-KZ"/>
              </w:rPr>
              <w:t>Для сельскохозяйственного производства</w:t>
            </w:r>
          </w:p>
        </w:tc>
        <w:tc>
          <w:tcPr>
            <w:tcW w:w="1765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jc w:val="center"/>
            </w:pPr>
            <w:r w:rsidRPr="000828C0">
              <w:rPr>
                <w:rFonts w:ascii="Times New Roman" w:hAnsi="Times New Roman" w:cs="Times New Roman"/>
                <w:lang w:val="kk-KZ"/>
              </w:rPr>
              <w:t>10 год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Село Еркинкала, 2,0 км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4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город Атырау, Еркинкалинский сельский округ, остров «Курилкино» </w:t>
            </w:r>
          </w:p>
        </w:tc>
        <w:tc>
          <w:tcPr>
            <w:tcW w:w="3630" w:type="dxa"/>
          </w:tcPr>
          <w:p w:rsidR="00887088" w:rsidRDefault="00887088" w:rsidP="00887088">
            <w:r w:rsidRPr="000E1D5F">
              <w:rPr>
                <w:rFonts w:ascii="Times New Roman" w:hAnsi="Times New Roman" w:cs="Times New Roman"/>
                <w:lang w:val="kk-KZ"/>
              </w:rPr>
              <w:t>Для сельскохозяйственного производства</w:t>
            </w:r>
          </w:p>
        </w:tc>
        <w:tc>
          <w:tcPr>
            <w:tcW w:w="1765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jc w:val="center"/>
            </w:pPr>
            <w:r w:rsidRPr="000828C0">
              <w:rPr>
                <w:rFonts w:ascii="Times New Roman" w:hAnsi="Times New Roman" w:cs="Times New Roman"/>
                <w:lang w:val="kk-KZ"/>
              </w:rPr>
              <w:t>10 год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Дамбинский с/о, село Амангелди, 350 метр</w:t>
            </w:r>
          </w:p>
        </w:tc>
      </w:tr>
      <w:tr w:rsidR="00887088" w:rsidTr="00887088">
        <w:tc>
          <w:tcPr>
            <w:tcW w:w="14786" w:type="dxa"/>
            <w:gridSpan w:val="6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Кайршахтинский сельский округ</w:t>
            </w:r>
          </w:p>
        </w:tc>
      </w:tr>
      <w:tr w:rsidR="00887088" w:rsidTr="00887088">
        <w:tc>
          <w:tcPr>
            <w:tcW w:w="838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4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Город Атырау, Кайршахтинский сельский округ, канал Соколок </w:t>
            </w:r>
          </w:p>
        </w:tc>
        <w:tc>
          <w:tcPr>
            <w:tcW w:w="3630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сельскохозяйственного производства</w:t>
            </w:r>
          </w:p>
        </w:tc>
        <w:tc>
          <w:tcPr>
            <w:tcW w:w="1765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100,0 га</w:t>
            </w:r>
          </w:p>
        </w:tc>
        <w:tc>
          <w:tcPr>
            <w:tcW w:w="1947" w:type="dxa"/>
          </w:tcPr>
          <w:p w:rsidR="00887088" w:rsidRDefault="00887088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год</w:t>
            </w:r>
          </w:p>
        </w:tc>
        <w:tc>
          <w:tcPr>
            <w:tcW w:w="3266" w:type="dxa"/>
          </w:tcPr>
          <w:p w:rsidR="00887088" w:rsidRDefault="008D778B" w:rsidP="0088708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Село Бесикти, 9,5 км</w:t>
            </w:r>
          </w:p>
        </w:tc>
      </w:tr>
    </w:tbl>
    <w:p w:rsidR="00C23647" w:rsidRPr="005157F8" w:rsidRDefault="00C23647" w:rsidP="005157F8">
      <w:pPr>
        <w:spacing w:line="240" w:lineRule="auto"/>
        <w:contextualSpacing/>
        <w:jc w:val="both"/>
        <w:rPr>
          <w:rFonts w:ascii="Times New Roman" w:hAnsi="Times New Roman" w:cs="Times New Roman"/>
          <w:lang w:val="kk-KZ"/>
        </w:rPr>
      </w:pPr>
    </w:p>
    <w:sectPr w:rsidR="00C23647" w:rsidRPr="005157F8" w:rsidSect="00924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FAE"/>
    <w:rsid w:val="00015CF2"/>
    <w:rsid w:val="000A2270"/>
    <w:rsid w:val="000B7526"/>
    <w:rsid w:val="00123B95"/>
    <w:rsid w:val="0016181A"/>
    <w:rsid w:val="003A3898"/>
    <w:rsid w:val="004464C7"/>
    <w:rsid w:val="005157F8"/>
    <w:rsid w:val="00617FAE"/>
    <w:rsid w:val="0071364C"/>
    <w:rsid w:val="008612E7"/>
    <w:rsid w:val="00887088"/>
    <w:rsid w:val="008D778B"/>
    <w:rsid w:val="00924B69"/>
    <w:rsid w:val="009A6C00"/>
    <w:rsid w:val="009E3307"/>
    <w:rsid w:val="00A84D04"/>
    <w:rsid w:val="00A84E4A"/>
    <w:rsid w:val="00AE247B"/>
    <w:rsid w:val="00AF5FC9"/>
    <w:rsid w:val="00BA61DD"/>
    <w:rsid w:val="00C23647"/>
    <w:rsid w:val="00D03FDF"/>
    <w:rsid w:val="00DB7F68"/>
    <w:rsid w:val="00EE6FB8"/>
    <w:rsid w:val="00F579DB"/>
    <w:rsid w:val="00FB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4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17FA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2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2018-12-26T12:07:00Z</cp:lastPrinted>
  <dcterms:created xsi:type="dcterms:W3CDTF">2018-11-29T07:00:00Z</dcterms:created>
  <dcterms:modified xsi:type="dcterms:W3CDTF">2019-01-03T05:40:00Z</dcterms:modified>
</cp:coreProperties>
</file>